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78" w:rsidRDefault="001B5478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  <w:r w:rsidRPr="00A56217">
        <w:rPr>
          <w:noProof/>
          <w:lang w:eastAsia="en-GB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left</wp:align>
            </wp:positionH>
            <wp:positionV relativeFrom="page">
              <wp:posOffset>1432560</wp:posOffset>
            </wp:positionV>
            <wp:extent cx="5748655" cy="1188720"/>
            <wp:effectExtent l="19050" t="0" r="1148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97" cy="119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217" w:rsidRDefault="00A56217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 w:rsidP="00A56217">
      <w:pPr>
        <w:jc w:val="center"/>
        <w:rPr>
          <w:rFonts w:asciiTheme="majorHAnsi" w:hAnsiTheme="majorHAnsi"/>
          <w:noProof/>
          <w:sz w:val="32"/>
          <w:szCs w:val="32"/>
          <w:lang w:eastAsia="en-GB"/>
        </w:rPr>
      </w:pPr>
      <w:r>
        <w:rPr>
          <w:rFonts w:asciiTheme="majorHAnsi" w:hAnsiTheme="majorHAnsi"/>
          <w:noProof/>
          <w:sz w:val="32"/>
          <w:szCs w:val="32"/>
          <w:lang w:eastAsia="en-GB"/>
        </w:rPr>
        <w:t>LITTLE MELTON PRE-SCHOOL NURSERY POLICIES</w:t>
      </w:r>
    </w:p>
    <w:p w:rsidR="00A56217" w:rsidRPr="004D7720" w:rsidRDefault="00A56217" w:rsidP="00A56217">
      <w:pPr>
        <w:rPr>
          <w:rFonts w:asciiTheme="majorHAnsi" w:hAnsiTheme="majorHAnsi"/>
          <w:noProof/>
          <w:sz w:val="20"/>
          <w:szCs w:val="20"/>
          <w:u w:val="single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u w:val="single"/>
          <w:lang w:eastAsia="en-GB"/>
        </w:rPr>
        <w:t>Our aims are :</w:t>
      </w:r>
    </w:p>
    <w:p w:rsidR="00A56217" w:rsidRPr="004D7720" w:rsidRDefault="00A56217" w:rsidP="00A56217">
      <w:pPr>
        <w:pStyle w:val="ListParagraph"/>
        <w:numPr>
          <w:ilvl w:val="0"/>
          <w:numId w:val="1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To enhance the development and eductaion of children under statutory school age in a parent-involving, community based group.</w:t>
      </w:r>
    </w:p>
    <w:p w:rsidR="00A56217" w:rsidRPr="004D7720" w:rsidRDefault="00A56217" w:rsidP="00A56217">
      <w:pPr>
        <w:pStyle w:val="ListParagraph"/>
        <w:rPr>
          <w:rFonts w:asciiTheme="majorHAnsi" w:hAnsiTheme="majorHAnsi"/>
          <w:noProof/>
          <w:sz w:val="20"/>
          <w:szCs w:val="20"/>
          <w:lang w:eastAsia="en-GB"/>
        </w:rPr>
      </w:pPr>
    </w:p>
    <w:p w:rsidR="00A56217" w:rsidRPr="004D7720" w:rsidRDefault="00A56217" w:rsidP="00A56217">
      <w:pPr>
        <w:pStyle w:val="ListParagraph"/>
        <w:numPr>
          <w:ilvl w:val="0"/>
          <w:numId w:val="1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To provide a safe, secure and stimulating environment.</w:t>
      </w:r>
    </w:p>
    <w:p w:rsidR="00A56217" w:rsidRPr="004D7720" w:rsidRDefault="00A56217" w:rsidP="00A56217">
      <w:pPr>
        <w:pStyle w:val="ListParagraph"/>
        <w:rPr>
          <w:rFonts w:asciiTheme="majorHAnsi" w:hAnsiTheme="majorHAnsi"/>
          <w:noProof/>
          <w:sz w:val="20"/>
          <w:szCs w:val="20"/>
          <w:lang w:eastAsia="en-GB"/>
        </w:rPr>
      </w:pPr>
    </w:p>
    <w:p w:rsidR="00A56217" w:rsidRPr="004D7720" w:rsidRDefault="00A56217" w:rsidP="00A56217">
      <w:pPr>
        <w:pStyle w:val="ListParagraph"/>
        <w:rPr>
          <w:rFonts w:asciiTheme="majorHAnsi" w:hAnsiTheme="majorHAnsi"/>
          <w:noProof/>
          <w:sz w:val="20"/>
          <w:szCs w:val="20"/>
          <w:lang w:eastAsia="en-GB"/>
        </w:rPr>
      </w:pPr>
    </w:p>
    <w:p w:rsidR="00A56217" w:rsidRPr="004D7720" w:rsidRDefault="00A56217" w:rsidP="00A56217">
      <w:pPr>
        <w:pStyle w:val="ListParagraph"/>
        <w:numPr>
          <w:ilvl w:val="0"/>
          <w:numId w:val="1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To work within a framework which ensures equality of opportunity for all children and families.</w:t>
      </w:r>
    </w:p>
    <w:p w:rsidR="00A56217" w:rsidRPr="004D7720" w:rsidRDefault="00A56217" w:rsidP="00A56217">
      <w:pPr>
        <w:rPr>
          <w:rFonts w:asciiTheme="majorHAnsi" w:hAnsiTheme="majorHAnsi"/>
          <w:noProof/>
          <w:sz w:val="20"/>
          <w:szCs w:val="20"/>
          <w:u w:val="single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u w:val="single"/>
          <w:lang w:eastAsia="en-GB"/>
        </w:rPr>
        <w:t>We offer your child :</w:t>
      </w:r>
    </w:p>
    <w:p w:rsidR="00A56217" w:rsidRPr="004D7720" w:rsidRDefault="00A56217" w:rsidP="00A56217">
      <w:pPr>
        <w:pStyle w:val="ListParagraph"/>
        <w:numPr>
          <w:ilvl w:val="0"/>
          <w:numId w:val="2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A specially tailored curriculum leading to approved learning outcomes.</w:t>
      </w:r>
    </w:p>
    <w:p w:rsidR="00A56217" w:rsidRPr="004D7720" w:rsidRDefault="00A56217" w:rsidP="00A56217">
      <w:pPr>
        <w:pStyle w:val="ListParagraph"/>
        <w:rPr>
          <w:rFonts w:asciiTheme="majorHAnsi" w:hAnsiTheme="majorHAnsi"/>
          <w:noProof/>
          <w:sz w:val="20"/>
          <w:szCs w:val="20"/>
          <w:lang w:eastAsia="en-GB"/>
        </w:rPr>
      </w:pPr>
    </w:p>
    <w:p w:rsidR="00A56217" w:rsidRPr="004D7720" w:rsidRDefault="00A56217" w:rsidP="00A56217">
      <w:pPr>
        <w:pStyle w:val="ListParagraph"/>
        <w:numPr>
          <w:ilvl w:val="0"/>
          <w:numId w:val="2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Individual care and attention made possible by a high ratio of adults to children.</w:t>
      </w:r>
    </w:p>
    <w:p w:rsidR="00A56217" w:rsidRPr="004D7720" w:rsidRDefault="00A56217" w:rsidP="00A56217">
      <w:pPr>
        <w:pStyle w:val="ListParagraph"/>
        <w:rPr>
          <w:rFonts w:asciiTheme="majorHAnsi" w:hAnsiTheme="majorHAnsi"/>
          <w:noProof/>
          <w:sz w:val="20"/>
          <w:szCs w:val="20"/>
          <w:lang w:eastAsia="en-GB"/>
        </w:rPr>
      </w:pPr>
    </w:p>
    <w:p w:rsidR="00A56217" w:rsidRPr="004D7720" w:rsidRDefault="00A56217" w:rsidP="00A56217">
      <w:pPr>
        <w:pStyle w:val="ListParagraph"/>
        <w:numPr>
          <w:ilvl w:val="0"/>
          <w:numId w:val="2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Fun and friendship with children and other adults.</w:t>
      </w:r>
    </w:p>
    <w:p w:rsidR="00A56217" w:rsidRPr="004D7720" w:rsidRDefault="00A56217" w:rsidP="00A56217">
      <w:pPr>
        <w:pStyle w:val="ListParagraph"/>
        <w:rPr>
          <w:rFonts w:asciiTheme="majorHAnsi" w:hAnsiTheme="majorHAnsi"/>
          <w:noProof/>
          <w:sz w:val="20"/>
          <w:szCs w:val="20"/>
          <w:lang w:eastAsia="en-GB"/>
        </w:rPr>
      </w:pPr>
    </w:p>
    <w:p w:rsidR="00A56217" w:rsidRPr="004D7720" w:rsidRDefault="00A56217" w:rsidP="00A56217">
      <w:pPr>
        <w:pStyle w:val="ListParagraph"/>
        <w:numPr>
          <w:ilvl w:val="0"/>
          <w:numId w:val="2"/>
        </w:num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Opportunities for you and your family to be directly involved in the activities of the group and in your child’s progress.</w:t>
      </w:r>
    </w:p>
    <w:p w:rsid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Our Pre-School meets at the following times during term time :</w:t>
      </w: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Monday</w:t>
      </w:r>
      <w:r>
        <w:rPr>
          <w:rFonts w:asciiTheme="majorHAnsi" w:hAnsiTheme="majorHAnsi"/>
          <w:noProof/>
          <w:sz w:val="20"/>
          <w:szCs w:val="20"/>
          <w:lang w:eastAsia="en-GB"/>
        </w:rPr>
        <w:tab/>
      </w:r>
      <w:r w:rsidRPr="004D7720">
        <w:rPr>
          <w:rFonts w:asciiTheme="majorHAnsi" w:hAnsiTheme="majorHAnsi"/>
          <w:noProof/>
          <w:sz w:val="20"/>
          <w:szCs w:val="20"/>
          <w:lang w:eastAsia="en-GB"/>
        </w:rPr>
        <w:tab/>
        <w:t>9.15am to 12.15pm</w:t>
      </w: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 xml:space="preserve">Tuesday </w:t>
      </w:r>
      <w:r w:rsidRPr="004D7720">
        <w:rPr>
          <w:rFonts w:asciiTheme="majorHAnsi" w:hAnsiTheme="majorHAnsi"/>
          <w:noProof/>
          <w:sz w:val="20"/>
          <w:szCs w:val="20"/>
          <w:lang w:eastAsia="en-GB"/>
        </w:rPr>
        <w:tab/>
        <w:t>9.15am to 12.15pm</w:t>
      </w: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Wednesday</w:t>
      </w:r>
      <w:r w:rsidRPr="004D7720">
        <w:rPr>
          <w:rFonts w:asciiTheme="majorHAnsi" w:hAnsiTheme="majorHAnsi"/>
          <w:noProof/>
          <w:sz w:val="20"/>
          <w:szCs w:val="20"/>
          <w:lang w:eastAsia="en-GB"/>
        </w:rPr>
        <w:tab/>
        <w:t>9.15am to 12.15pm</w:t>
      </w: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Thursday</w:t>
      </w:r>
      <w:r w:rsidRPr="004D7720">
        <w:rPr>
          <w:rFonts w:asciiTheme="majorHAnsi" w:hAnsiTheme="majorHAnsi"/>
          <w:noProof/>
          <w:sz w:val="20"/>
          <w:szCs w:val="20"/>
          <w:lang w:eastAsia="en-GB"/>
        </w:rPr>
        <w:tab/>
        <w:t>9.15am to 12.15pm</w:t>
      </w: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 xml:space="preserve">Friday </w:t>
      </w:r>
      <w:r w:rsidRPr="004D7720">
        <w:rPr>
          <w:rFonts w:asciiTheme="majorHAnsi" w:hAnsiTheme="majorHAnsi"/>
          <w:noProof/>
          <w:sz w:val="20"/>
          <w:szCs w:val="20"/>
          <w:lang w:eastAsia="en-GB"/>
        </w:rPr>
        <w:tab/>
      </w:r>
      <w:r w:rsidRPr="004D7720">
        <w:rPr>
          <w:rFonts w:asciiTheme="majorHAnsi" w:hAnsiTheme="majorHAnsi"/>
          <w:noProof/>
          <w:sz w:val="20"/>
          <w:szCs w:val="20"/>
          <w:lang w:eastAsia="en-GB"/>
        </w:rPr>
        <w:tab/>
        <w:t>9.15am to 12.15pm</w:t>
      </w: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</w:p>
    <w:p w:rsidR="004D7720" w:rsidRPr="004D7720" w:rsidRDefault="004D7720" w:rsidP="00A56217">
      <w:pPr>
        <w:rPr>
          <w:rFonts w:asciiTheme="majorHAnsi" w:hAnsiTheme="majorHAnsi"/>
          <w:noProof/>
          <w:sz w:val="20"/>
          <w:szCs w:val="20"/>
          <w:lang w:eastAsia="en-GB"/>
        </w:rPr>
      </w:pPr>
      <w:r w:rsidRPr="004D7720">
        <w:rPr>
          <w:rFonts w:asciiTheme="majorHAnsi" w:hAnsiTheme="majorHAnsi"/>
          <w:noProof/>
          <w:sz w:val="20"/>
          <w:szCs w:val="20"/>
          <w:lang w:eastAsia="en-GB"/>
        </w:rPr>
        <w:t>Our Pre-School offers education and care for children below school age and over the age of 2 years 6 months.</w:t>
      </w:r>
    </w:p>
    <w:p w:rsidR="004D7720" w:rsidRPr="00A56217" w:rsidRDefault="004D7720" w:rsidP="00A56217">
      <w:pPr>
        <w:rPr>
          <w:rFonts w:asciiTheme="majorHAnsi" w:hAnsiTheme="majorHAnsi"/>
          <w:noProof/>
          <w:sz w:val="24"/>
          <w:szCs w:val="24"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>
      <w:pPr>
        <w:rPr>
          <w:noProof/>
          <w:lang w:eastAsia="en-GB"/>
        </w:rPr>
      </w:pPr>
    </w:p>
    <w:p w:rsidR="00A56217" w:rsidRDefault="00A56217"/>
    <w:sectPr w:rsidR="00A56217" w:rsidSect="001B5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1272"/>
    <w:multiLevelType w:val="hybridMultilevel"/>
    <w:tmpl w:val="C7E2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C5789"/>
    <w:multiLevelType w:val="hybridMultilevel"/>
    <w:tmpl w:val="C50CF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217"/>
    <w:rsid w:val="001B5478"/>
    <w:rsid w:val="00380849"/>
    <w:rsid w:val="004D7720"/>
    <w:rsid w:val="004E4888"/>
    <w:rsid w:val="007906B8"/>
    <w:rsid w:val="008D3540"/>
    <w:rsid w:val="009439F2"/>
    <w:rsid w:val="00953A2D"/>
    <w:rsid w:val="00A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gilyead</dc:creator>
  <cp:lastModifiedBy>gilyead</cp:lastModifiedBy>
  <cp:revision>1</cp:revision>
  <dcterms:created xsi:type="dcterms:W3CDTF">2010-11-17T11:08:00Z</dcterms:created>
  <dcterms:modified xsi:type="dcterms:W3CDTF">2010-11-17T11:22:00Z</dcterms:modified>
</cp:coreProperties>
</file>